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f16c556f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6360c225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0abec46e406a" /><Relationship Type="http://schemas.openxmlformats.org/officeDocument/2006/relationships/numbering" Target="/word/numbering.xml" Id="R686675afd0a041ef" /><Relationship Type="http://schemas.openxmlformats.org/officeDocument/2006/relationships/settings" Target="/word/settings.xml" Id="Rc74c9d63586e4177" /><Relationship Type="http://schemas.openxmlformats.org/officeDocument/2006/relationships/image" Target="/word/media/3d54cc9d-cc5b-4ef0-965a-79eadf7bac61.png" Id="R56976360c2254ef5" /></Relationships>
</file>