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f3bd06141e4b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6c97ae716c46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 Buchy,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7665ebf1cf4164" /><Relationship Type="http://schemas.openxmlformats.org/officeDocument/2006/relationships/numbering" Target="/word/numbering.xml" Id="R882f180bc4dd4576" /><Relationship Type="http://schemas.openxmlformats.org/officeDocument/2006/relationships/settings" Target="/word/settings.xml" Id="R976ab4630b9648f6" /><Relationship Type="http://schemas.openxmlformats.org/officeDocument/2006/relationships/image" Target="/word/media/6e77148c-5c2a-42e0-8111-9c58a9bba655.png" Id="R296c97ae716c465e" /></Relationships>
</file>