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c47b8249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65d8ee4d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cf2ea9a24a6b" /><Relationship Type="http://schemas.openxmlformats.org/officeDocument/2006/relationships/numbering" Target="/word/numbering.xml" Id="R361e17a80a924e2c" /><Relationship Type="http://schemas.openxmlformats.org/officeDocument/2006/relationships/settings" Target="/word/settings.xml" Id="Rcb6d5121905949f0" /><Relationship Type="http://schemas.openxmlformats.org/officeDocument/2006/relationships/image" Target="/word/media/0f4eafc2-dc49-4f77-8d5e-782e2df567b9.png" Id="Rf54665d8ee4d4eef" /></Relationships>
</file>