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221dc21f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6d6ef7e4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be0fccb64836" /><Relationship Type="http://schemas.openxmlformats.org/officeDocument/2006/relationships/numbering" Target="/word/numbering.xml" Id="Rf673a49410054935" /><Relationship Type="http://schemas.openxmlformats.org/officeDocument/2006/relationships/settings" Target="/word/settings.xml" Id="R7b8992a0a308486f" /><Relationship Type="http://schemas.openxmlformats.org/officeDocument/2006/relationships/image" Target="/word/media/028e4ae9-0c4f-407e-8b72-e0b261d3ce94.png" Id="R835f6d6ef7e44cc6" /></Relationships>
</file>