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bc2b545d8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253c5e6d5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Durisove Stale,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f694bb9804707" /><Relationship Type="http://schemas.openxmlformats.org/officeDocument/2006/relationships/numbering" Target="/word/numbering.xml" Id="Rbf5fdbe63bf14fb1" /><Relationship Type="http://schemas.openxmlformats.org/officeDocument/2006/relationships/settings" Target="/word/settings.xml" Id="Rff121edbc36946ab" /><Relationship Type="http://schemas.openxmlformats.org/officeDocument/2006/relationships/image" Target="/word/media/5029a9a4-8106-4e68-9784-c3a8635305ea.png" Id="R859253c5e6d545b5" /></Relationships>
</file>