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3ea2b2a3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f7fe1cf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 Karlov,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022fc6e8a415c" /><Relationship Type="http://schemas.openxmlformats.org/officeDocument/2006/relationships/numbering" Target="/word/numbering.xml" Id="R5431b1c81fd442bb" /><Relationship Type="http://schemas.openxmlformats.org/officeDocument/2006/relationships/settings" Target="/word/settings.xml" Id="R4a53269ce49e4f1d" /><Relationship Type="http://schemas.openxmlformats.org/officeDocument/2006/relationships/image" Target="/word/media/6fabecb2-7a5d-41d3-ab96-acdd01aa7996.png" Id="Rdbc1f7fe1cfe4f63" /></Relationships>
</file>