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7b77e9c3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54b9f2db2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60e4f0fd47a4" /><Relationship Type="http://schemas.openxmlformats.org/officeDocument/2006/relationships/numbering" Target="/word/numbering.xml" Id="R459a1058e7c14da5" /><Relationship Type="http://schemas.openxmlformats.org/officeDocument/2006/relationships/settings" Target="/word/settings.xml" Id="R8cc037f94c144943" /><Relationship Type="http://schemas.openxmlformats.org/officeDocument/2006/relationships/image" Target="/word/media/e2896372-1013-4a80-b447-086237780d6d.png" Id="Rdfa54b9f2db24bb2" /></Relationships>
</file>