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658d80697540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a2b1fa8cb543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Horna Molca,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058651826442f8" /><Relationship Type="http://schemas.openxmlformats.org/officeDocument/2006/relationships/numbering" Target="/word/numbering.xml" Id="R8aeeef4cdfea4f4d" /><Relationship Type="http://schemas.openxmlformats.org/officeDocument/2006/relationships/settings" Target="/word/settings.xml" Id="Re9717c19ded2408a" /><Relationship Type="http://schemas.openxmlformats.org/officeDocument/2006/relationships/image" Target="/word/media/2920e0bc-0825-4651-88ef-2cb46860a190.png" Id="R8ca2b1fa8cb543ac" /></Relationships>
</file>