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47d3fe35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cbdad8b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Stal,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172e66514dbc" /><Relationship Type="http://schemas.openxmlformats.org/officeDocument/2006/relationships/numbering" Target="/word/numbering.xml" Id="R6b8077add4ea4ede" /><Relationship Type="http://schemas.openxmlformats.org/officeDocument/2006/relationships/settings" Target="/word/settings.xml" Id="R203088024a694786" /><Relationship Type="http://schemas.openxmlformats.org/officeDocument/2006/relationships/image" Target="/word/media/b6a60f61-d4d1-4953-9b3c-584a8ad02570.png" Id="Rea08cbdad8b94c44" /></Relationships>
</file>