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4f426a5d8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bf5439d44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Hrabovcik,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dc40ad346446a" /><Relationship Type="http://schemas.openxmlformats.org/officeDocument/2006/relationships/numbering" Target="/word/numbering.xml" Id="R291de93e846c4300" /><Relationship Type="http://schemas.openxmlformats.org/officeDocument/2006/relationships/settings" Target="/word/settings.xml" Id="Rf91cf093a11f4d3a" /><Relationship Type="http://schemas.openxmlformats.org/officeDocument/2006/relationships/image" Target="/word/media/5b6f3011-cbcc-4a7d-a2a5-a59b7c4c7087.png" Id="R70bbf5439d444742" /></Relationships>
</file>