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44305e0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ebf6e80a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Hranovnica,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191bceac4640" /><Relationship Type="http://schemas.openxmlformats.org/officeDocument/2006/relationships/numbering" Target="/word/numbering.xml" Id="Rce3d18d379194161" /><Relationship Type="http://schemas.openxmlformats.org/officeDocument/2006/relationships/settings" Target="/word/settings.xml" Id="Rccca3415a593480a" /><Relationship Type="http://schemas.openxmlformats.org/officeDocument/2006/relationships/image" Target="/word/media/c9ff13b8-23cc-4027-99c3-205867e0700a.png" Id="Rc5bebf6e80a343fd" /></Relationships>
</file>