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52505b404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bcdf9b9d14f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Humenne,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a7718223d4231" /><Relationship Type="http://schemas.openxmlformats.org/officeDocument/2006/relationships/numbering" Target="/word/numbering.xml" Id="R9689af1fa3ea4104" /><Relationship Type="http://schemas.openxmlformats.org/officeDocument/2006/relationships/settings" Target="/word/settings.xml" Id="R455625b604be40c3" /><Relationship Type="http://schemas.openxmlformats.org/officeDocument/2006/relationships/image" Target="/word/media/e584e40b-e3d6-4c54-8ff5-c0595577eeb6.png" Id="R421bcdf9b9d14f2d" /></Relationships>
</file>