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0b1622d70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60a2f7570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Ivancina,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5d393e5924b16" /><Relationship Type="http://schemas.openxmlformats.org/officeDocument/2006/relationships/numbering" Target="/word/numbering.xml" Id="R94300811ad9443fa" /><Relationship Type="http://schemas.openxmlformats.org/officeDocument/2006/relationships/settings" Target="/word/settings.xml" Id="R3fd8058296c349bb" /><Relationship Type="http://schemas.openxmlformats.org/officeDocument/2006/relationships/image" Target="/word/media/7454d61b-4421-4a3e-ad68-fca9b3ecf4c0.png" Id="R83860a2f75704b91" /></Relationships>
</file>