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309506cfe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c0d5054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27645eb1d4cd5" /><Relationship Type="http://schemas.openxmlformats.org/officeDocument/2006/relationships/numbering" Target="/word/numbering.xml" Id="R20eeafdb15cc4c5d" /><Relationship Type="http://schemas.openxmlformats.org/officeDocument/2006/relationships/settings" Target="/word/settings.xml" Id="Re54e5a767ee34ab4" /><Relationship Type="http://schemas.openxmlformats.org/officeDocument/2006/relationships/image" Target="/word/media/83000561-e2d0-419b-9c53-2a4ff6688fea.png" Id="R48cfc0d5054c4c06" /></Relationships>
</file>