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055113391f45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a544ff132e4f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Karlova,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eb4ac9b81c4f8a" /><Relationship Type="http://schemas.openxmlformats.org/officeDocument/2006/relationships/numbering" Target="/word/numbering.xml" Id="R35672f5090d24bc3" /><Relationship Type="http://schemas.openxmlformats.org/officeDocument/2006/relationships/settings" Target="/word/settings.xml" Id="R1d836eb94a9845c6" /><Relationship Type="http://schemas.openxmlformats.org/officeDocument/2006/relationships/image" Target="/word/media/bef7bdae-c6f5-453f-b8c4-4ac47ddfa926.png" Id="R57a544ff132e4f4d" /></Relationships>
</file>