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0a812d2be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e2092256d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Kisharcsas,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7ea7ec08d44cb" /><Relationship Type="http://schemas.openxmlformats.org/officeDocument/2006/relationships/numbering" Target="/word/numbering.xml" Id="Ra2155282119c41f9" /><Relationship Type="http://schemas.openxmlformats.org/officeDocument/2006/relationships/settings" Target="/word/settings.xml" Id="R22155327764d4889" /><Relationship Type="http://schemas.openxmlformats.org/officeDocument/2006/relationships/image" Target="/word/media/e5368f8b-37ea-47c6-93c0-50d487506d40.png" Id="R33de2092256d4159" /></Relationships>
</file>