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47e0f28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b7077226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0edfb7f5480c" /><Relationship Type="http://schemas.openxmlformats.org/officeDocument/2006/relationships/numbering" Target="/word/numbering.xml" Id="R35546a3d55a243cd" /><Relationship Type="http://schemas.openxmlformats.org/officeDocument/2006/relationships/settings" Target="/word/settings.xml" Id="R2e3a16d9f9364106" /><Relationship Type="http://schemas.openxmlformats.org/officeDocument/2006/relationships/image" Target="/word/media/f29776f3-f69e-4432-90ae-73052767803d.png" Id="R8526b707722646f9" /></Relationships>
</file>