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ce282b8f6449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d47f14b74941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Kos,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371c42ff3043af" /><Relationship Type="http://schemas.openxmlformats.org/officeDocument/2006/relationships/numbering" Target="/word/numbering.xml" Id="Rfeff6d02db4c4bab" /><Relationship Type="http://schemas.openxmlformats.org/officeDocument/2006/relationships/settings" Target="/word/settings.xml" Id="Rdfa99430ec08464a" /><Relationship Type="http://schemas.openxmlformats.org/officeDocument/2006/relationships/image" Target="/word/media/aa3119b6-bdd7-499c-b7f5-132714dfeb19.png" Id="R60d47f14b74941ab" /></Relationships>
</file>