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fee7915d0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ddef84183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Kosice, Kosice,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32a8cbee54fd5" /><Relationship Type="http://schemas.openxmlformats.org/officeDocument/2006/relationships/numbering" Target="/word/numbering.xml" Id="R45dc57fe5eff4125" /><Relationship Type="http://schemas.openxmlformats.org/officeDocument/2006/relationships/settings" Target="/word/settings.xml" Id="Rb4eb554614e24709" /><Relationship Type="http://schemas.openxmlformats.org/officeDocument/2006/relationships/image" Target="/word/media/7521eef0-7a98-4f6c-9b9a-375a3b15c70f.png" Id="R1baddef8418342be" /></Relationships>
</file>