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7b92ef4a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e1c3dcc6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Kratke Kesy,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75287a42f47a0" /><Relationship Type="http://schemas.openxmlformats.org/officeDocument/2006/relationships/numbering" Target="/word/numbering.xml" Id="Ra57d64b4d07d4604" /><Relationship Type="http://schemas.openxmlformats.org/officeDocument/2006/relationships/settings" Target="/word/settings.xml" Id="R386ebabf13404879" /><Relationship Type="http://schemas.openxmlformats.org/officeDocument/2006/relationships/image" Target="/word/media/729f5012-600e-460e-9b7a-1cfcb17fc227.png" Id="Rd0ae1c3dcc6f4bbc" /></Relationships>
</file>