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655ac7163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bb5d527e4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Kunesov,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9d05dbe05490b" /><Relationship Type="http://schemas.openxmlformats.org/officeDocument/2006/relationships/numbering" Target="/word/numbering.xml" Id="R00db7a5ed8604997" /><Relationship Type="http://schemas.openxmlformats.org/officeDocument/2006/relationships/settings" Target="/word/settings.xml" Id="R68badb988a8d431b" /><Relationship Type="http://schemas.openxmlformats.org/officeDocument/2006/relationships/image" Target="/word/media/47416df0-2f73-436c-a3d8-8bd116730bf8.png" Id="Ra23bb5d527e44d1a" /></Relationships>
</file>