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be91f10c5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18ea64ba1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c6a1dafe74947" /><Relationship Type="http://schemas.openxmlformats.org/officeDocument/2006/relationships/numbering" Target="/word/numbering.xml" Id="Ra7923d70e03244af" /><Relationship Type="http://schemas.openxmlformats.org/officeDocument/2006/relationships/settings" Target="/word/settings.xml" Id="R609cf45552144c1d" /><Relationship Type="http://schemas.openxmlformats.org/officeDocument/2006/relationships/image" Target="/word/media/70e61cb7-d890-46c2-8bc4-894f46641ff2.png" Id="Rfbe18ea64ba14f6d" /></Relationships>
</file>