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5136ce52a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351ba8794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7ae7e12d44a50" /><Relationship Type="http://schemas.openxmlformats.org/officeDocument/2006/relationships/numbering" Target="/word/numbering.xml" Id="R25e6d83a3f7b4f6b" /><Relationship Type="http://schemas.openxmlformats.org/officeDocument/2006/relationships/settings" Target="/word/settings.xml" Id="Re1dce4fa2ecd48fb" /><Relationship Type="http://schemas.openxmlformats.org/officeDocument/2006/relationships/image" Target="/word/media/f8df3818-1ca5-460e-b068-78fee4ae54a8.png" Id="Rcf6351ba87944900" /></Relationships>
</file>