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cf4e60126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f4ccde30c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Cierna,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fe1531d1944e1" /><Relationship Type="http://schemas.openxmlformats.org/officeDocument/2006/relationships/numbering" Target="/word/numbering.xml" Id="R9a5c4424e8b74744" /><Relationship Type="http://schemas.openxmlformats.org/officeDocument/2006/relationships/settings" Target="/word/settings.xml" Id="Ra943f2888e884979" /><Relationship Type="http://schemas.openxmlformats.org/officeDocument/2006/relationships/image" Target="/word/media/04ee3a70-d8a1-4b55-a6ff-11fdd713cf76.png" Id="R72af4ccde30c4030" /></Relationships>
</file>