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7b0037881d41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db9aa66ba145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Male Ludince,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ed3b2517f146fb" /><Relationship Type="http://schemas.openxmlformats.org/officeDocument/2006/relationships/numbering" Target="/word/numbering.xml" Id="R0c446f533a4a4aec" /><Relationship Type="http://schemas.openxmlformats.org/officeDocument/2006/relationships/settings" Target="/word/settings.xml" Id="R80a2535b007c4f21" /><Relationship Type="http://schemas.openxmlformats.org/officeDocument/2006/relationships/image" Target="/word/media/73218030-61db-412d-828c-5ad29ebdc420.png" Id="R2edb9aa66ba1452d" /></Relationships>
</file>