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62ca4fffc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983dc2d31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Milpos,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9f0c04cc24182" /><Relationship Type="http://schemas.openxmlformats.org/officeDocument/2006/relationships/numbering" Target="/word/numbering.xml" Id="Ra9d5185e83ac4926" /><Relationship Type="http://schemas.openxmlformats.org/officeDocument/2006/relationships/settings" Target="/word/settings.xml" Id="R6cd2a34bca4240e8" /><Relationship Type="http://schemas.openxmlformats.org/officeDocument/2006/relationships/image" Target="/word/media/1d49f75a-c48d-4581-9fac-cd390a4415f9.png" Id="R7d3983dc2d3141d3" /></Relationships>
</file>