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2adc9c50b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67943d2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0a47b39f496d" /><Relationship Type="http://schemas.openxmlformats.org/officeDocument/2006/relationships/numbering" Target="/word/numbering.xml" Id="R58c019294bbe4c70" /><Relationship Type="http://schemas.openxmlformats.org/officeDocument/2006/relationships/settings" Target="/word/settings.xml" Id="R0ffebe03d3b24857" /><Relationship Type="http://schemas.openxmlformats.org/officeDocument/2006/relationships/image" Target="/word/media/4afb35e2-650d-4b04-94dc-a711b6e17c66.png" Id="Rc11d67943d284814" /></Relationships>
</file>