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c7dd80c50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4062a422e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Nizna Jablonka,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b97a71fb5421c" /><Relationship Type="http://schemas.openxmlformats.org/officeDocument/2006/relationships/numbering" Target="/word/numbering.xml" Id="Rf365f62710b745b0" /><Relationship Type="http://schemas.openxmlformats.org/officeDocument/2006/relationships/settings" Target="/word/settings.xml" Id="R91031aaa88464084" /><Relationship Type="http://schemas.openxmlformats.org/officeDocument/2006/relationships/image" Target="/word/media/f2f787be-bd7e-46b8-bd5c-19a2f47d0356.png" Id="Rbbc4062a422e40c7" /></Relationships>
</file>