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eede6fd3e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cdd4d8e21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Nolcovo,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5b9de68e74cac" /><Relationship Type="http://schemas.openxmlformats.org/officeDocument/2006/relationships/numbering" Target="/word/numbering.xml" Id="Ra8f066c1858e4988" /><Relationship Type="http://schemas.openxmlformats.org/officeDocument/2006/relationships/settings" Target="/word/settings.xml" Id="R8b26bc93bb79481a" /><Relationship Type="http://schemas.openxmlformats.org/officeDocument/2006/relationships/image" Target="/word/media/6356616d-0ea2-47b6-a431-a2357c9d5803.png" Id="R613cdd4d8e21467e" /></Relationships>
</file>