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fd1b0c044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bf30a259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Omsenie,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79c0e5b744ee6" /><Relationship Type="http://schemas.openxmlformats.org/officeDocument/2006/relationships/numbering" Target="/word/numbering.xml" Id="Rf7690585f63748b2" /><Relationship Type="http://schemas.openxmlformats.org/officeDocument/2006/relationships/settings" Target="/word/settings.xml" Id="Rc1ad65098c6e47d2" /><Relationship Type="http://schemas.openxmlformats.org/officeDocument/2006/relationships/image" Target="/word/media/b3b3a25b-70ef-4c03-8060-e55c60e1afa0.png" Id="Rdb1bf30a259047d8" /></Relationships>
</file>