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80f3956d954e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bf0bbf0deb47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Opina,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0f2a13c3a343e2" /><Relationship Type="http://schemas.openxmlformats.org/officeDocument/2006/relationships/numbering" Target="/word/numbering.xml" Id="R61d808f979a446f2" /><Relationship Type="http://schemas.openxmlformats.org/officeDocument/2006/relationships/settings" Target="/word/settings.xml" Id="R12646f650db44bbe" /><Relationship Type="http://schemas.openxmlformats.org/officeDocument/2006/relationships/image" Target="/word/media/2b3c6de7-f5d2-4862-8768-2ab8d69baff0.png" Id="R7ebf0bbf0deb47c6" /></Relationships>
</file>