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adaca396a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a9efcf748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Orovnica,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21636be8e4789" /><Relationship Type="http://schemas.openxmlformats.org/officeDocument/2006/relationships/numbering" Target="/word/numbering.xml" Id="Rc4ad8ec44c8c4e61" /><Relationship Type="http://schemas.openxmlformats.org/officeDocument/2006/relationships/settings" Target="/word/settings.xml" Id="R2aa2312ee7fc4614" /><Relationship Type="http://schemas.openxmlformats.org/officeDocument/2006/relationships/image" Target="/word/media/39efab81-115f-4be5-bd55-1e2dbe9aff70.png" Id="R207a9efcf7484870" /></Relationships>
</file>