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0310a6497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757b77b0c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Paprad,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e2f3199d34067" /><Relationship Type="http://schemas.openxmlformats.org/officeDocument/2006/relationships/numbering" Target="/word/numbering.xml" Id="R1ed4f14add304142" /><Relationship Type="http://schemas.openxmlformats.org/officeDocument/2006/relationships/settings" Target="/word/settings.xml" Id="R39b7e425fb454102" /><Relationship Type="http://schemas.openxmlformats.org/officeDocument/2006/relationships/image" Target="/word/media/f9b407a7-a012-44ab-8dbc-7a7fb5632291.png" Id="Rdef757b77b0c42ea" /></Relationships>
</file>