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3a98c011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89cbfc0f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51b21e464bb6" /><Relationship Type="http://schemas.openxmlformats.org/officeDocument/2006/relationships/numbering" Target="/word/numbering.xml" Id="Rdd1d2b6d991640c7" /><Relationship Type="http://schemas.openxmlformats.org/officeDocument/2006/relationships/settings" Target="/word/settings.xml" Id="Refd70ccebfa64f2e" /><Relationship Type="http://schemas.openxmlformats.org/officeDocument/2006/relationships/image" Target="/word/media/7d80981a-68fc-4b79-a59a-962c4117d50e.png" Id="R27089cbfc0f548a4" /></Relationships>
</file>