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f4c31f57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c58c2f21b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Podbanske,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9f0994e54f88" /><Relationship Type="http://schemas.openxmlformats.org/officeDocument/2006/relationships/numbering" Target="/word/numbering.xml" Id="Rdac19a3a90b54801" /><Relationship Type="http://schemas.openxmlformats.org/officeDocument/2006/relationships/settings" Target="/word/settings.xml" Id="Re8ad9ed8550a4179" /><Relationship Type="http://schemas.openxmlformats.org/officeDocument/2006/relationships/image" Target="/word/media/46706994-5abf-4115-b476-dd5d25fc9786.png" Id="Rb19c58c2f21b4f48" /></Relationships>
</file>