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7f1f1478e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c51e7e2e1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Podbranc,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bd91594d84b9c" /><Relationship Type="http://schemas.openxmlformats.org/officeDocument/2006/relationships/numbering" Target="/word/numbering.xml" Id="R4c07f13a63d44f23" /><Relationship Type="http://schemas.openxmlformats.org/officeDocument/2006/relationships/settings" Target="/word/settings.xml" Id="R590caa510de44979" /><Relationship Type="http://schemas.openxmlformats.org/officeDocument/2006/relationships/image" Target="/word/media/7661477b-08cb-4aae-a9a9-5bc4ec7812ca.png" Id="R988c51e7e2e148a5" /></Relationships>
</file>