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840ca96f3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9be11f04d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Predhorie,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55022d8d14cd2" /><Relationship Type="http://schemas.openxmlformats.org/officeDocument/2006/relationships/numbering" Target="/word/numbering.xml" Id="Rae78d1b6cb95428a" /><Relationship Type="http://schemas.openxmlformats.org/officeDocument/2006/relationships/settings" Target="/word/settings.xml" Id="R356fe6721d9c4cc3" /><Relationship Type="http://schemas.openxmlformats.org/officeDocument/2006/relationships/image" Target="/word/media/16f8b8e3-626f-44f7-b8d7-4d953e82adff.png" Id="R6789be11f04d42a0" /></Relationships>
</file>