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1af0c2bce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50e3a31d2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Rozlozna,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244de5c3a45f8" /><Relationship Type="http://schemas.openxmlformats.org/officeDocument/2006/relationships/numbering" Target="/word/numbering.xml" Id="R922049cb8d1d495c" /><Relationship Type="http://schemas.openxmlformats.org/officeDocument/2006/relationships/settings" Target="/word/settings.xml" Id="R133981cc26214233" /><Relationship Type="http://schemas.openxmlformats.org/officeDocument/2006/relationships/image" Target="/word/media/1417c1f9-d9fe-458c-b1a7-7ba3025bcd71.png" Id="R95450e3a31d24948" /></Relationships>
</file>