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7670927e5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7dc844782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Sandorhalma,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771c8981647e9" /><Relationship Type="http://schemas.openxmlformats.org/officeDocument/2006/relationships/numbering" Target="/word/numbering.xml" Id="R506ffd77189b4c75" /><Relationship Type="http://schemas.openxmlformats.org/officeDocument/2006/relationships/settings" Target="/word/settings.xml" Id="R98379f7879594bca" /><Relationship Type="http://schemas.openxmlformats.org/officeDocument/2006/relationships/image" Target="/word/media/b1ffc0c8-d39d-472a-a7d3-f1f9fa719e0d.png" Id="R13a7dc8447824409" /></Relationships>
</file>