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c47f37bcf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081f67f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Srobarova,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ad616578a4473" /><Relationship Type="http://schemas.openxmlformats.org/officeDocument/2006/relationships/numbering" Target="/word/numbering.xml" Id="R660321cb11ae4b71" /><Relationship Type="http://schemas.openxmlformats.org/officeDocument/2006/relationships/settings" Target="/word/settings.xml" Id="R1709dbf304534654" /><Relationship Type="http://schemas.openxmlformats.org/officeDocument/2006/relationships/image" Target="/word/media/fc6a8084-d55b-47ca-9e95-ddc680f77ee0.png" Id="R03b6081f67f64f96" /></Relationships>
</file>