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dcf51a1d1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c00baf71d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Staskov,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9317c39954c14" /><Relationship Type="http://schemas.openxmlformats.org/officeDocument/2006/relationships/numbering" Target="/word/numbering.xml" Id="R01fbd2d0cda84ab6" /><Relationship Type="http://schemas.openxmlformats.org/officeDocument/2006/relationships/settings" Target="/word/settings.xml" Id="Rd8521101d3744d66" /><Relationship Type="http://schemas.openxmlformats.org/officeDocument/2006/relationships/image" Target="/word/media/6ba6d6fc-8a94-4bcb-8283-48d29e7d98b8.png" Id="Ra24c00baf71d4d7b" /></Relationships>
</file>