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b6ccfa283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9d2754abe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Stavinovia,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77bd13cee4324" /><Relationship Type="http://schemas.openxmlformats.org/officeDocument/2006/relationships/numbering" Target="/word/numbering.xml" Id="Rb028d20cff9c423a" /><Relationship Type="http://schemas.openxmlformats.org/officeDocument/2006/relationships/settings" Target="/word/settings.xml" Id="R95f3dc37c65742c0" /><Relationship Type="http://schemas.openxmlformats.org/officeDocument/2006/relationships/image" Target="/word/media/9e7c41f9-aa4a-4581-89c4-b6094cf65815.png" Id="R1aa9d2754abe4691" /></Relationships>
</file>