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f8f1c7576246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41c0462eac40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Sucha Dolina,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31c7f9b5e4446a" /><Relationship Type="http://schemas.openxmlformats.org/officeDocument/2006/relationships/numbering" Target="/word/numbering.xml" Id="Rc7ecf4f7510045c0" /><Relationship Type="http://schemas.openxmlformats.org/officeDocument/2006/relationships/settings" Target="/word/settings.xml" Id="R2eb32b2a492b4d21" /><Relationship Type="http://schemas.openxmlformats.org/officeDocument/2006/relationships/image" Target="/word/media/d1988052-06e0-45e3-99c2-25089a109387.png" Id="Rde41c0462eac402f" /></Relationships>
</file>