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eb8c20a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f5354a6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Tabernaus,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eee57e494c2e" /><Relationship Type="http://schemas.openxmlformats.org/officeDocument/2006/relationships/numbering" Target="/word/numbering.xml" Id="Rdbe36b951fa94e9c" /><Relationship Type="http://schemas.openxmlformats.org/officeDocument/2006/relationships/settings" Target="/word/settings.xml" Id="R64856fcdfbb9409d" /><Relationship Type="http://schemas.openxmlformats.org/officeDocument/2006/relationships/image" Target="/word/media/66afc1f9-8f2a-4fb4-8a29-7dc71f1298ee.png" Id="R6b40f5354a6045de" /></Relationships>
</file>