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6a8a442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4be2ce69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Trakovice,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2f479ce1430b" /><Relationship Type="http://schemas.openxmlformats.org/officeDocument/2006/relationships/numbering" Target="/word/numbering.xml" Id="R17ea357c1bcb40bb" /><Relationship Type="http://schemas.openxmlformats.org/officeDocument/2006/relationships/settings" Target="/word/settings.xml" Id="R14a02cff549d4799" /><Relationship Type="http://schemas.openxmlformats.org/officeDocument/2006/relationships/image" Target="/word/media/1f9b88e7-fd49-497f-9bf4-e7f7557d1a42.png" Id="R4b14be2ce69d4aa5" /></Relationships>
</file>