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cec7d77e7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a49d041d3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Upohlav,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02494953c4eca" /><Relationship Type="http://schemas.openxmlformats.org/officeDocument/2006/relationships/numbering" Target="/word/numbering.xml" Id="R7716161d20da484a" /><Relationship Type="http://schemas.openxmlformats.org/officeDocument/2006/relationships/settings" Target="/word/settings.xml" Id="R71181113e4cf4fd6" /><Relationship Type="http://schemas.openxmlformats.org/officeDocument/2006/relationships/image" Target="/word/media/11762cf1-325d-47fb-bcab-c7a96f05e1f5.png" Id="Ra36a49d041d34e93" /></Relationships>
</file>