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ef92fb27d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43bfb1db9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Vel'ky Biel,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9ea575d504ffe" /><Relationship Type="http://schemas.openxmlformats.org/officeDocument/2006/relationships/numbering" Target="/word/numbering.xml" Id="R7eb1fd05cebb47c7" /><Relationship Type="http://schemas.openxmlformats.org/officeDocument/2006/relationships/settings" Target="/word/settings.xml" Id="R44106c0f68cb43a6" /><Relationship Type="http://schemas.openxmlformats.org/officeDocument/2006/relationships/image" Target="/word/media/5203d4de-7a45-4c78-94f7-74b955c78032.png" Id="R5b443bfb1db94919" /></Relationships>
</file>