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6c62aa3f8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2900f801e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Vydrany,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24d534d0f41cb" /><Relationship Type="http://schemas.openxmlformats.org/officeDocument/2006/relationships/numbering" Target="/word/numbering.xml" Id="R7ba251c6bee24fc4" /><Relationship Type="http://schemas.openxmlformats.org/officeDocument/2006/relationships/settings" Target="/word/settings.xml" Id="Red321913cccb4528" /><Relationship Type="http://schemas.openxmlformats.org/officeDocument/2006/relationships/image" Target="/word/media/ae16d93d-33ff-43f3-a68f-fd963c4a1a26.png" Id="Reda2900f801e457b" /></Relationships>
</file>