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efa270cf4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175d3a749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Zahor,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36f5b42a24372" /><Relationship Type="http://schemas.openxmlformats.org/officeDocument/2006/relationships/numbering" Target="/word/numbering.xml" Id="Ra533d40b68ec42ec" /><Relationship Type="http://schemas.openxmlformats.org/officeDocument/2006/relationships/settings" Target="/word/settings.xml" Id="Rac8ebbbc93434558" /><Relationship Type="http://schemas.openxmlformats.org/officeDocument/2006/relationships/image" Target="/word/media/270d4c33-7dc3-425f-ac7c-20c9dbc0506f.png" Id="R43e175d3a7494955" /></Relationships>
</file>