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8b2f88d7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6f316e0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d5aed6394b83" /><Relationship Type="http://schemas.openxmlformats.org/officeDocument/2006/relationships/numbering" Target="/word/numbering.xml" Id="R1a53aabfb0d649fb" /><Relationship Type="http://schemas.openxmlformats.org/officeDocument/2006/relationships/settings" Target="/word/settings.xml" Id="R9c4cf3947f4d44b0" /><Relationship Type="http://schemas.openxmlformats.org/officeDocument/2006/relationships/image" Target="/word/media/0dce035f-53f4-4141-bbde-14773d5d5a76.png" Id="R424d6f316e094707" /></Relationships>
</file>